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00" w:rsidRPr="009D7200" w:rsidRDefault="009D7200" w:rsidP="009D7200">
      <w:pPr>
        <w:rPr>
          <w:rFonts w:ascii="Arial" w:hAnsi="Arial" w:cs="Arial"/>
          <w:b/>
          <w:sz w:val="20"/>
          <w:szCs w:val="20"/>
        </w:rPr>
      </w:pPr>
    </w:p>
    <w:p w:rsidR="009D7200" w:rsidRPr="009D7200" w:rsidRDefault="009D7200" w:rsidP="009D7200">
      <w:pPr>
        <w:rPr>
          <w:rFonts w:ascii="Arial" w:hAnsi="Arial" w:cs="Arial"/>
          <w:b/>
          <w:sz w:val="20"/>
          <w:szCs w:val="20"/>
        </w:rPr>
      </w:pPr>
      <w:r w:rsidRPr="009D7200">
        <w:rPr>
          <w:rFonts w:ascii="Arial" w:hAnsi="Arial" w:cs="Arial"/>
          <w:b/>
          <w:sz w:val="20"/>
          <w:szCs w:val="20"/>
        </w:rPr>
        <w:t>Journée Bell Cause pour la cause</w:t>
      </w:r>
    </w:p>
    <w:p w:rsidR="009D7200" w:rsidRPr="009D7200" w:rsidRDefault="009D7200" w:rsidP="009D7200">
      <w:pPr>
        <w:rPr>
          <w:rFonts w:ascii="Arial" w:eastAsia="Calibri" w:hAnsi="Arial" w:cs="Arial"/>
          <w:i/>
          <w:iCs/>
          <w:sz w:val="20"/>
          <w:szCs w:val="20"/>
        </w:rPr>
      </w:pPr>
    </w:p>
    <w:p w:rsidR="009D7200" w:rsidRPr="009D7200" w:rsidRDefault="009D7200" w:rsidP="009D7200">
      <w:pPr>
        <w:rPr>
          <w:rFonts w:ascii="Arial" w:eastAsia="Calibri" w:hAnsi="Arial" w:cs="Arial"/>
          <w:sz w:val="20"/>
          <w:szCs w:val="20"/>
        </w:rPr>
      </w:pPr>
      <w:r w:rsidRPr="009D7200">
        <w:rPr>
          <w:rFonts w:ascii="Arial" w:hAnsi="Arial" w:cs="Arial"/>
          <w:sz w:val="20"/>
          <w:szCs w:val="20"/>
        </w:rPr>
        <w:t xml:space="preserve">Lors de la </w:t>
      </w:r>
      <w:r w:rsidRPr="009D7200">
        <w:rPr>
          <w:rFonts w:ascii="Arial" w:hAnsi="Arial" w:cs="Arial"/>
          <w:i/>
          <w:sz w:val="20"/>
          <w:szCs w:val="20"/>
        </w:rPr>
        <w:t>Journée Bell Cause pour la cause</w:t>
      </w:r>
      <w:r w:rsidRPr="009D7200">
        <w:rPr>
          <w:rFonts w:ascii="Arial" w:hAnsi="Arial" w:cs="Arial"/>
          <w:sz w:val="20"/>
          <w:szCs w:val="20"/>
        </w:rPr>
        <w:t xml:space="preserve">, qui aura lieu le 26 janvier 2022, Bell versera 5 ¢ à des initiatives canadiennes en santé mentale pour chaque message texte ou appel effectué par les clients de Bell, chaque tweet, vidéo </w:t>
      </w:r>
      <w:proofErr w:type="spellStart"/>
      <w:r w:rsidRPr="009D7200">
        <w:rPr>
          <w:rFonts w:ascii="Arial" w:hAnsi="Arial" w:cs="Arial"/>
          <w:sz w:val="20"/>
          <w:szCs w:val="20"/>
        </w:rPr>
        <w:t>TikTok</w:t>
      </w:r>
      <w:proofErr w:type="spellEnd"/>
      <w:r w:rsidRPr="009D7200">
        <w:rPr>
          <w:rFonts w:ascii="Arial" w:hAnsi="Arial" w:cs="Arial"/>
          <w:sz w:val="20"/>
          <w:szCs w:val="20"/>
        </w:rPr>
        <w:t xml:space="preserve"> ou publication sur les médias sociaux utilisant le </w:t>
      </w:r>
      <w:proofErr w:type="spellStart"/>
      <w:r w:rsidRPr="009D7200">
        <w:rPr>
          <w:rFonts w:ascii="Arial" w:hAnsi="Arial" w:cs="Arial"/>
          <w:sz w:val="20"/>
          <w:szCs w:val="20"/>
        </w:rPr>
        <w:t>mot-clic</w:t>
      </w:r>
      <w:proofErr w:type="spellEnd"/>
      <w:r w:rsidRPr="009D7200">
        <w:rPr>
          <w:rFonts w:ascii="Arial" w:hAnsi="Arial" w:cs="Arial"/>
          <w:sz w:val="20"/>
          <w:szCs w:val="20"/>
        </w:rPr>
        <w:t xml:space="preserve"> </w:t>
      </w:r>
      <w:r w:rsidRPr="009D7200">
        <w:rPr>
          <w:rFonts w:ascii="Arial" w:hAnsi="Arial" w:cs="Arial"/>
          <w:b/>
          <w:i/>
          <w:sz w:val="20"/>
          <w:szCs w:val="20"/>
        </w:rPr>
        <w:t>#</w:t>
      </w:r>
      <w:proofErr w:type="spellStart"/>
      <w:r w:rsidRPr="009D7200">
        <w:rPr>
          <w:rFonts w:ascii="Arial" w:hAnsi="Arial" w:cs="Arial"/>
          <w:b/>
          <w:i/>
          <w:sz w:val="20"/>
          <w:szCs w:val="20"/>
        </w:rPr>
        <w:t>BellCause</w:t>
      </w:r>
      <w:proofErr w:type="spellEnd"/>
      <w:r w:rsidRPr="009D7200">
        <w:rPr>
          <w:rFonts w:ascii="Arial" w:hAnsi="Arial" w:cs="Arial"/>
          <w:sz w:val="20"/>
          <w:szCs w:val="20"/>
        </w:rPr>
        <w:t>, chaque visionnement de</w:t>
      </w:r>
      <w:bookmarkStart w:id="0" w:name="_GoBack"/>
      <w:bookmarkEnd w:id="0"/>
      <w:r w:rsidRPr="009D7200">
        <w:rPr>
          <w:rFonts w:ascii="Arial" w:hAnsi="Arial" w:cs="Arial"/>
          <w:sz w:val="20"/>
          <w:szCs w:val="20"/>
        </w:rPr>
        <w:t xml:space="preserve"> la vidéo sur les médias sociaux et chaque utilisation du cadre Facebook ou du filtre </w:t>
      </w:r>
      <w:proofErr w:type="spellStart"/>
      <w:r w:rsidRPr="009D7200">
        <w:rPr>
          <w:rFonts w:ascii="Arial" w:hAnsi="Arial" w:cs="Arial"/>
          <w:sz w:val="20"/>
          <w:szCs w:val="20"/>
        </w:rPr>
        <w:t>Snapchat</w:t>
      </w:r>
      <w:proofErr w:type="spellEnd"/>
      <w:r w:rsidRPr="009D7200">
        <w:rPr>
          <w:rFonts w:ascii="Arial" w:hAnsi="Arial" w:cs="Arial"/>
          <w:sz w:val="20"/>
          <w:szCs w:val="20"/>
        </w:rPr>
        <w:t xml:space="preserve"> de Bell conçu pour l’occasion. L’initiative de cette année a pour but d’engendrer des changements positifs en soutien à la santé mentale, par la conversation, les activités en milieu de travail et la sensibilisation de la population. Apprenez-en plus et téléchargez la trousse à l’adresse </w:t>
      </w:r>
      <w:hyperlink r:id="rId7" w:tgtFrame="_blank" w:history="1">
        <w:r w:rsidRPr="009D7200">
          <w:rPr>
            <w:rFonts w:ascii="Arial" w:hAnsi="Arial" w:cs="Arial"/>
            <w:color w:val="0563C1"/>
            <w:sz w:val="20"/>
            <w:szCs w:val="20"/>
            <w:u w:val="single"/>
          </w:rPr>
          <w:t>https://cause.bell.ca/fr/journee-bell-cause-pour-la-cause</w:t>
        </w:r>
      </w:hyperlink>
      <w:r w:rsidRPr="009D7200">
        <w:rPr>
          <w:rFonts w:ascii="Arial" w:hAnsi="Arial" w:cs="Arial"/>
          <w:sz w:val="20"/>
          <w:szCs w:val="20"/>
        </w:rPr>
        <w:t>.</w:t>
      </w:r>
    </w:p>
    <w:p w:rsidR="009D7200" w:rsidRPr="009D7200" w:rsidRDefault="009D7200" w:rsidP="009D7200">
      <w:pPr>
        <w:rPr>
          <w:rFonts w:ascii="Arial" w:eastAsia="Calibri" w:hAnsi="Arial" w:cs="Arial"/>
          <w:color w:val="000000"/>
          <w:sz w:val="20"/>
          <w:szCs w:val="20"/>
        </w:rPr>
      </w:pPr>
      <w:r w:rsidRPr="009D7200">
        <w:rPr>
          <w:rFonts w:ascii="Arial" w:hAnsi="Arial" w:cs="Arial"/>
          <w:color w:val="000000"/>
          <w:sz w:val="20"/>
          <w:szCs w:val="20"/>
        </w:rPr>
        <w:t> </w:t>
      </w:r>
    </w:p>
    <w:p w:rsidR="009D7200" w:rsidRPr="009D7200" w:rsidRDefault="009D7200" w:rsidP="009D7200">
      <w:pPr>
        <w:rPr>
          <w:rFonts w:ascii="Arial" w:eastAsia="Calibri" w:hAnsi="Arial" w:cs="Arial"/>
          <w:sz w:val="20"/>
          <w:szCs w:val="20"/>
        </w:rPr>
      </w:pPr>
      <w:r w:rsidRPr="009D7200">
        <w:rPr>
          <w:rFonts w:ascii="Arial" w:hAnsi="Arial" w:cs="Arial"/>
          <w:sz w:val="20"/>
          <w:szCs w:val="20"/>
        </w:rPr>
        <w:t xml:space="preserve">Sur notre blogue </w:t>
      </w:r>
      <w:proofErr w:type="spellStart"/>
      <w:r w:rsidRPr="009D7200">
        <w:rPr>
          <w:rFonts w:ascii="Arial" w:hAnsi="Arial" w:cs="Arial"/>
          <w:sz w:val="20"/>
          <w:szCs w:val="20"/>
        </w:rPr>
        <w:t>Workplace</w:t>
      </w:r>
      <w:proofErr w:type="spellEnd"/>
      <w:r w:rsidRPr="009D7200">
        <w:rPr>
          <w:rFonts w:ascii="Arial" w:hAnsi="Arial" w:cs="Arial"/>
          <w:sz w:val="20"/>
          <w:szCs w:val="20"/>
        </w:rPr>
        <w:t xml:space="preserve"> Options, lisez notre article « Parlons de santé mentale », rédigé par nos professionnels du Programme d’aide aux employés et à leur famille (PAEF) spécialement pour la Journée Bell Cause pour la cause : </w:t>
      </w:r>
      <w:hyperlink r:id="rId8" w:tgtFrame="_blank" w:history="1">
        <w:r w:rsidRPr="009D7200">
          <w:rPr>
            <w:rFonts w:ascii="Arial" w:hAnsi="Arial" w:cs="Arial"/>
            <w:color w:val="0563C1"/>
            <w:sz w:val="20"/>
            <w:szCs w:val="20"/>
            <w:u w:val="single"/>
          </w:rPr>
          <w:t>https://www.workplaceoptions.ca/fr/press_release/parlons-de-la-sante-mentale/</w:t>
        </w:r>
      </w:hyperlink>
      <w:r w:rsidRPr="009D7200">
        <w:rPr>
          <w:rFonts w:ascii="Arial" w:hAnsi="Arial" w:cs="Arial"/>
          <w:sz w:val="20"/>
          <w:szCs w:val="20"/>
        </w:rPr>
        <w:t>.</w:t>
      </w:r>
    </w:p>
    <w:p w:rsidR="009D7200" w:rsidRPr="009D7200" w:rsidRDefault="009D7200" w:rsidP="009D7200">
      <w:pPr>
        <w:rPr>
          <w:rFonts w:ascii="Arial" w:eastAsia="Calibri" w:hAnsi="Arial" w:cs="Arial"/>
          <w:sz w:val="20"/>
          <w:szCs w:val="20"/>
        </w:rPr>
      </w:pPr>
      <w:r w:rsidRPr="009D7200">
        <w:rPr>
          <w:rFonts w:ascii="Arial" w:hAnsi="Arial" w:cs="Arial"/>
          <w:sz w:val="20"/>
          <w:szCs w:val="20"/>
        </w:rPr>
        <w:t> </w:t>
      </w:r>
    </w:p>
    <w:p w:rsidR="009D7200" w:rsidRPr="009D7200" w:rsidRDefault="009D7200" w:rsidP="009D7200">
      <w:pPr>
        <w:rPr>
          <w:rFonts w:ascii="Arial" w:eastAsia="Calibri" w:hAnsi="Arial" w:cs="Arial"/>
          <w:sz w:val="20"/>
          <w:szCs w:val="20"/>
        </w:rPr>
      </w:pPr>
      <w:r w:rsidRPr="009D7200">
        <w:rPr>
          <w:rFonts w:ascii="Arial" w:hAnsi="Arial" w:cs="Arial"/>
          <w:sz w:val="20"/>
          <w:szCs w:val="20"/>
        </w:rPr>
        <w:t xml:space="preserve">Pour en savoir davantage sur la santé mentale, consultez le module de ce site Web sur la </w:t>
      </w:r>
      <w:r w:rsidRPr="009D7200">
        <w:rPr>
          <w:rFonts w:ascii="Arial" w:hAnsi="Arial" w:cs="Arial"/>
          <w:b/>
          <w:sz w:val="20"/>
          <w:szCs w:val="20"/>
        </w:rPr>
        <w:t>santé mentale</w:t>
      </w:r>
      <w:r w:rsidRPr="009D7200">
        <w:rPr>
          <w:rFonts w:ascii="Arial" w:hAnsi="Arial" w:cs="Arial"/>
          <w:sz w:val="20"/>
          <w:szCs w:val="20"/>
        </w:rPr>
        <w:t>, et n’oubliez pas que votre programme d’aide aux employés est accessible toute l’année, 24 heures sur 24, sept jours sur sept.</w:t>
      </w:r>
    </w:p>
    <w:p w:rsidR="009D7200" w:rsidRPr="009D7200" w:rsidRDefault="009D7200" w:rsidP="009D7200">
      <w:pPr>
        <w:rPr>
          <w:rFonts w:ascii="Arial" w:eastAsia="Times New Roman" w:hAnsi="Arial" w:cs="Arial"/>
          <w:color w:val="333333"/>
          <w:sz w:val="20"/>
          <w:szCs w:val="20"/>
        </w:rPr>
      </w:pPr>
      <w:r w:rsidRPr="009D7200">
        <w:rPr>
          <w:rFonts w:ascii="Arial" w:hAnsi="Arial" w:cs="Arial"/>
          <w:sz w:val="20"/>
          <w:szCs w:val="20"/>
        </w:rPr>
        <w:t> </w:t>
      </w:r>
    </w:p>
    <w:p w:rsidR="009D7200" w:rsidRPr="009D7200" w:rsidRDefault="009D7200" w:rsidP="005A6500">
      <w:pPr>
        <w:rPr>
          <w:rFonts w:ascii="Arial" w:hAnsi="Arial" w:cs="Arial"/>
          <w:b/>
          <w:sz w:val="20"/>
          <w:szCs w:val="20"/>
        </w:rPr>
      </w:pPr>
    </w:p>
    <w:p w:rsidR="005A6500" w:rsidRPr="009D7200" w:rsidRDefault="00E42601" w:rsidP="005A6500">
      <w:pPr>
        <w:rPr>
          <w:rFonts w:ascii="Arial" w:hAnsi="Arial" w:cs="Arial"/>
          <w:sz w:val="20"/>
          <w:szCs w:val="20"/>
        </w:rPr>
      </w:pPr>
      <w:r w:rsidRPr="009D7200">
        <w:rPr>
          <w:rFonts w:ascii="Arial" w:hAnsi="Arial" w:cs="Arial"/>
          <w:b/>
          <w:sz w:val="20"/>
          <w:szCs w:val="20"/>
        </w:rPr>
        <w:t>Conseils en matière de bien-être pour soutenir votre santé mentale</w:t>
      </w:r>
    </w:p>
    <w:p w:rsidR="005A6500" w:rsidRPr="009D7200" w:rsidRDefault="005A6500" w:rsidP="005A6500">
      <w:pPr>
        <w:rPr>
          <w:rFonts w:ascii="Arial" w:hAnsi="Arial" w:cs="Arial"/>
          <w:sz w:val="20"/>
          <w:szCs w:val="20"/>
        </w:rPr>
      </w:pPr>
    </w:p>
    <w:p w:rsidR="00DF163F" w:rsidRPr="009D7200" w:rsidRDefault="00C12F6B">
      <w:pPr>
        <w:rPr>
          <w:rFonts w:ascii="Arial" w:eastAsia="Times New Roman" w:hAnsi="Arial" w:cs="Arial"/>
          <w:color w:val="333333"/>
          <w:sz w:val="20"/>
          <w:szCs w:val="20"/>
        </w:rPr>
      </w:pPr>
      <w:r w:rsidRPr="009D7200">
        <w:rPr>
          <w:rFonts w:ascii="Arial" w:hAnsi="Arial" w:cs="Arial"/>
          <w:color w:val="333333"/>
          <w:sz w:val="20"/>
          <w:szCs w:val="20"/>
        </w:rPr>
        <w:t xml:space="preserve">La pandémie semble être là depuis assez longtemps pour que les gens se soient déjà procuré les ressources et les </w:t>
      </w:r>
      <w:hyperlink r:id="rId9" w:history="1">
        <w:r w:rsidRPr="009D7200">
          <w:rPr>
            <w:rFonts w:ascii="Arial" w:hAnsi="Arial" w:cs="Arial"/>
            <w:color w:val="333333"/>
            <w:sz w:val="20"/>
            <w:szCs w:val="20"/>
          </w:rPr>
          <w:t>stratégies nécessaires pour gérer leur stress.</w:t>
        </w:r>
      </w:hyperlink>
      <w:r w:rsidRPr="009D7200">
        <w:rPr>
          <w:rFonts w:ascii="Arial" w:hAnsi="Arial" w:cs="Arial"/>
          <w:color w:val="333333"/>
          <w:sz w:val="20"/>
          <w:szCs w:val="20"/>
        </w:rPr>
        <w:t xml:space="preserve"> Mais le fait est que beaucoup éprouvent plus de difficultés qu’on ne le croit.</w:t>
      </w:r>
    </w:p>
    <w:p w:rsidR="00C12F6B" w:rsidRPr="009D7200" w:rsidRDefault="00C12F6B">
      <w:pPr>
        <w:rPr>
          <w:rFonts w:ascii="Arial" w:hAnsi="Arial" w:cs="Arial"/>
          <w:sz w:val="20"/>
          <w:szCs w:val="20"/>
        </w:rPr>
      </w:pPr>
    </w:p>
    <w:p w:rsidR="00C12F6B" w:rsidRPr="009D7200" w:rsidRDefault="00BF5526" w:rsidP="00592CAB">
      <w:pPr>
        <w:rPr>
          <w:rFonts w:ascii="Arial" w:eastAsia="Times New Roman" w:hAnsi="Arial" w:cs="Arial"/>
          <w:color w:val="333333"/>
          <w:sz w:val="20"/>
          <w:szCs w:val="20"/>
        </w:rPr>
      </w:pPr>
      <w:r w:rsidRPr="009D7200">
        <w:rPr>
          <w:rFonts w:ascii="Arial" w:hAnsi="Arial" w:cs="Arial"/>
          <w:color w:val="333333"/>
          <w:sz w:val="20"/>
          <w:szCs w:val="20"/>
        </w:rPr>
        <w:t xml:space="preserve">Il est normal de ressentir davantage de stress et d’anxiété en raison de la pandémie de COVID-19. Les restrictions et les fermetures visant les lieux de rencontre sociale étant restées en place bien plus longtemps que prévu, les activités et les stratégies d’adaptation sur lesquelles vous vous êtes appuyées pour traverser les deux dernières années peuvent ne pas fonctionner aussi bien qu’avant. </w:t>
      </w:r>
    </w:p>
    <w:p w:rsidR="00592CAB" w:rsidRPr="009D7200" w:rsidRDefault="00592CAB" w:rsidP="00592CAB">
      <w:pPr>
        <w:rPr>
          <w:rFonts w:ascii="Arial" w:eastAsia="Times New Roman" w:hAnsi="Arial" w:cs="Arial"/>
          <w:color w:val="333333"/>
          <w:sz w:val="20"/>
          <w:szCs w:val="20"/>
        </w:rPr>
      </w:pPr>
    </w:p>
    <w:p w:rsidR="00DD7D29" w:rsidRPr="009D7200" w:rsidRDefault="0079228D" w:rsidP="00592CAB">
      <w:pPr>
        <w:rPr>
          <w:rFonts w:ascii="Arial" w:eastAsia="Times New Roman" w:hAnsi="Arial" w:cs="Arial"/>
          <w:color w:val="333333"/>
          <w:sz w:val="20"/>
          <w:szCs w:val="20"/>
        </w:rPr>
      </w:pPr>
      <w:r w:rsidRPr="009D7200">
        <w:rPr>
          <w:rFonts w:ascii="Arial" w:hAnsi="Arial" w:cs="Arial"/>
          <w:color w:val="333333"/>
          <w:sz w:val="20"/>
          <w:szCs w:val="20"/>
        </w:rPr>
        <w:t>Le maintien d’une bonne santé mentale et physique nous aidera à traverser cette épreuve ensemble. Ainsi, si nous évaluons notre niveau de stress, nous pouvons établir un plan pour faire face à notre stress et à notre anxiété</w:t>
      </w:r>
      <w:r w:rsidR="00E007A3" w:rsidRPr="009D7200">
        <w:rPr>
          <w:rFonts w:ascii="Arial" w:hAnsi="Arial" w:cs="Arial"/>
          <w:color w:val="333333"/>
          <w:sz w:val="20"/>
          <w:szCs w:val="20"/>
        </w:rPr>
        <w:t>.</w:t>
      </w:r>
      <w:r w:rsidRPr="009D7200">
        <w:rPr>
          <w:rFonts w:ascii="Arial" w:hAnsi="Arial" w:cs="Arial"/>
          <w:color w:val="333333"/>
          <w:sz w:val="20"/>
          <w:szCs w:val="20"/>
        </w:rPr>
        <w:t xml:space="preserve"> Lorsque certaines personnes vivent trop de stress, elles peuvent ressentir une perte de contrôle, une inquiétude excessive et d’autres émotions négatives. En prenant en charge notre stress et notre anxiété, nous pouvons conserver une bonne santé mentale à mesure que la pandémie évolue. Il peut être cependant difficile d’entreprendre de grands changements, et si l’on ne parvient pas à maintenir une nouvelle routine, on risque de se décourager. C’est pourquoi il est préférable de se concentrer sur de petites actions au lieu d’adopter une approche du tout ou rien pour atténuer le stress et l’anxiété au quotidien. </w:t>
      </w:r>
    </w:p>
    <w:p w:rsidR="00592CAB" w:rsidRPr="009D7200" w:rsidRDefault="00592CAB" w:rsidP="00592CAB">
      <w:pPr>
        <w:rPr>
          <w:rFonts w:ascii="Arial" w:eastAsia="Times New Roman" w:hAnsi="Arial" w:cs="Arial"/>
          <w:color w:val="333333"/>
          <w:sz w:val="20"/>
          <w:szCs w:val="20"/>
        </w:rPr>
      </w:pPr>
    </w:p>
    <w:p w:rsidR="00592CAB" w:rsidRPr="009D7200" w:rsidRDefault="00592CAB" w:rsidP="00592CAB">
      <w:pPr>
        <w:rPr>
          <w:rFonts w:ascii="Arial" w:eastAsia="Times New Roman" w:hAnsi="Arial" w:cs="Arial"/>
          <w:color w:val="333333"/>
          <w:sz w:val="20"/>
          <w:szCs w:val="20"/>
        </w:rPr>
      </w:pPr>
      <w:r w:rsidRPr="009D7200">
        <w:rPr>
          <w:rFonts w:ascii="Arial" w:hAnsi="Arial" w:cs="Arial"/>
          <w:color w:val="333333"/>
          <w:sz w:val="20"/>
          <w:szCs w:val="20"/>
        </w:rPr>
        <w:t>Micro-habitudes axées sur le bien-être</w:t>
      </w:r>
    </w:p>
    <w:p w:rsidR="00592CAB" w:rsidRPr="009D7200" w:rsidRDefault="00592CAB" w:rsidP="00592CAB">
      <w:pPr>
        <w:pStyle w:val="ListParagraph"/>
        <w:numPr>
          <w:ilvl w:val="0"/>
          <w:numId w:val="2"/>
        </w:numPr>
        <w:rPr>
          <w:rFonts w:ascii="Arial" w:eastAsia="Times New Roman" w:hAnsi="Arial" w:cs="Arial"/>
          <w:color w:val="333333"/>
          <w:sz w:val="20"/>
          <w:szCs w:val="20"/>
        </w:rPr>
      </w:pPr>
      <w:r w:rsidRPr="009D7200">
        <w:rPr>
          <w:rFonts w:ascii="Arial" w:hAnsi="Arial" w:cs="Arial"/>
          <w:color w:val="333333"/>
          <w:sz w:val="20"/>
          <w:szCs w:val="20"/>
        </w:rPr>
        <w:t>Durant la première heure de votre journée, faites votre lit et buvez de l’eau.</w:t>
      </w:r>
    </w:p>
    <w:p w:rsidR="00592CAB" w:rsidRPr="009D7200" w:rsidRDefault="00592CAB" w:rsidP="00592CAB">
      <w:pPr>
        <w:pStyle w:val="ListParagraph"/>
        <w:numPr>
          <w:ilvl w:val="0"/>
          <w:numId w:val="2"/>
        </w:numPr>
        <w:rPr>
          <w:rFonts w:ascii="Arial" w:eastAsia="Times New Roman" w:hAnsi="Arial" w:cs="Arial"/>
          <w:color w:val="333333"/>
          <w:sz w:val="20"/>
          <w:szCs w:val="20"/>
        </w:rPr>
      </w:pPr>
      <w:r w:rsidRPr="009D7200">
        <w:rPr>
          <w:rFonts w:ascii="Arial" w:hAnsi="Arial" w:cs="Arial"/>
          <w:color w:val="333333"/>
          <w:sz w:val="20"/>
          <w:szCs w:val="20"/>
        </w:rPr>
        <w:t xml:space="preserve">Durant la dernière heure de votre journée, créez un rituel apaisant à l’heure du coucher en réduisant le temps passé devant un écran. </w:t>
      </w:r>
    </w:p>
    <w:p w:rsidR="00592CAB" w:rsidRPr="009D7200" w:rsidRDefault="00592CAB" w:rsidP="00592CAB">
      <w:pPr>
        <w:pStyle w:val="ListParagraph"/>
        <w:numPr>
          <w:ilvl w:val="0"/>
          <w:numId w:val="2"/>
        </w:numPr>
        <w:rPr>
          <w:rFonts w:ascii="Arial" w:eastAsia="Times New Roman" w:hAnsi="Arial" w:cs="Arial"/>
          <w:color w:val="333333"/>
          <w:sz w:val="20"/>
          <w:szCs w:val="20"/>
        </w:rPr>
      </w:pPr>
      <w:r w:rsidRPr="009D7200">
        <w:rPr>
          <w:rFonts w:ascii="Arial" w:hAnsi="Arial" w:cs="Arial"/>
          <w:color w:val="333333"/>
          <w:sz w:val="20"/>
          <w:szCs w:val="20"/>
        </w:rPr>
        <w:t>Faites une pause pour vous étirer toutes les heures.</w:t>
      </w:r>
    </w:p>
    <w:p w:rsidR="00592CAB" w:rsidRPr="009D7200" w:rsidRDefault="00592CAB" w:rsidP="00592CAB">
      <w:pPr>
        <w:pStyle w:val="ListParagraph"/>
        <w:numPr>
          <w:ilvl w:val="0"/>
          <w:numId w:val="2"/>
        </w:numPr>
        <w:rPr>
          <w:rFonts w:ascii="Arial" w:eastAsia="Times New Roman" w:hAnsi="Arial" w:cs="Arial"/>
          <w:color w:val="333333"/>
          <w:sz w:val="20"/>
          <w:szCs w:val="20"/>
        </w:rPr>
      </w:pPr>
      <w:r w:rsidRPr="009D7200">
        <w:rPr>
          <w:rFonts w:ascii="Arial" w:hAnsi="Arial" w:cs="Arial"/>
          <w:color w:val="333333"/>
          <w:sz w:val="20"/>
          <w:szCs w:val="20"/>
        </w:rPr>
        <w:t xml:space="preserve">Connectez-vous avec la nature une fois par jour en sortant prendre l’air ou en vous promenant. </w:t>
      </w:r>
    </w:p>
    <w:p w:rsidR="00C12F6B" w:rsidRPr="009D7200" w:rsidRDefault="00592CAB" w:rsidP="00BB265D">
      <w:pPr>
        <w:pStyle w:val="ListParagraph"/>
        <w:numPr>
          <w:ilvl w:val="0"/>
          <w:numId w:val="2"/>
        </w:numPr>
        <w:rPr>
          <w:rFonts w:ascii="Arial" w:hAnsi="Arial" w:cs="Arial"/>
          <w:color w:val="242021"/>
          <w:sz w:val="20"/>
          <w:szCs w:val="20"/>
        </w:rPr>
      </w:pPr>
      <w:r w:rsidRPr="009D7200">
        <w:rPr>
          <w:rFonts w:ascii="Arial" w:hAnsi="Arial" w:cs="Arial"/>
          <w:color w:val="333333"/>
          <w:sz w:val="20"/>
          <w:szCs w:val="20"/>
        </w:rPr>
        <w:t>Utilisez des ressources qui peuvent vous offrir du soutien.</w:t>
      </w:r>
    </w:p>
    <w:p w:rsidR="00592CAB" w:rsidRPr="009D7200" w:rsidRDefault="00592CAB" w:rsidP="00592CAB">
      <w:pPr>
        <w:rPr>
          <w:rStyle w:val="fontstyle21"/>
          <w:rFonts w:ascii="Arial" w:hAnsi="Arial" w:cs="Arial"/>
          <w:sz w:val="20"/>
          <w:szCs w:val="20"/>
        </w:rPr>
      </w:pPr>
    </w:p>
    <w:p w:rsidR="00C12F6B" w:rsidRPr="009D7200" w:rsidRDefault="00C12F6B"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sidRPr="009D7200">
        <w:rPr>
          <w:rFonts w:ascii="Arial" w:hAnsi="Arial" w:cs="Arial"/>
          <w:color w:val="333333"/>
          <w:sz w:val="20"/>
          <w:szCs w:val="20"/>
        </w:rPr>
        <w:t xml:space="preserve">Si vous ressentez du stress ou de l’anxiété, </w:t>
      </w:r>
      <w:r w:rsidRPr="009D7200">
        <w:rPr>
          <w:rFonts w:ascii="Arial" w:hAnsi="Arial" w:cs="Arial"/>
          <w:color w:val="000000"/>
          <w:sz w:val="20"/>
          <w:szCs w:val="20"/>
        </w:rPr>
        <w:t xml:space="preserve">consultez la page </w:t>
      </w:r>
      <w:hyperlink r:id="rId10" w:history="1">
        <w:r w:rsidRPr="009D7200">
          <w:rPr>
            <w:rStyle w:val="Hyperlink"/>
            <w:rFonts w:ascii="Arial" w:hAnsi="Arial" w:cs="Arial"/>
            <w:color w:val="00B25A" w:themeColor="accent1"/>
            <w:sz w:val="20"/>
            <w:szCs w:val="20"/>
          </w:rPr>
          <w:t>santé de Black &amp; McDonald</w:t>
        </w:r>
      </w:hyperlink>
      <w:r w:rsidRPr="009D7200">
        <w:rPr>
          <w:rFonts w:ascii="Arial" w:hAnsi="Arial" w:cs="Arial"/>
          <w:color w:val="000000"/>
          <w:sz w:val="20"/>
          <w:szCs w:val="20"/>
        </w:rPr>
        <w:t xml:space="preserve"> pour obtenir des ressources en santé mentale sur divers sujets.</w:t>
      </w:r>
    </w:p>
    <w:p w:rsidR="00A33713" w:rsidRPr="009D7200" w:rsidRDefault="00A33713" w:rsidP="00C12F6B">
      <w:pPr>
        <w:pStyle w:val="NormalWeb"/>
        <w:shd w:val="clear" w:color="auto" w:fill="FFFFFF"/>
        <w:spacing w:before="0" w:beforeAutospacing="0" w:after="225" w:afterAutospacing="0" w:line="300" w:lineRule="atLeast"/>
        <w:textAlignment w:val="baseline"/>
        <w:rPr>
          <w:rFonts w:ascii="Arial" w:hAnsi="Arial" w:cs="Arial"/>
          <w:sz w:val="20"/>
          <w:szCs w:val="20"/>
        </w:rPr>
      </w:pPr>
      <w:r w:rsidRPr="009D7200">
        <w:rPr>
          <w:rFonts w:ascii="Arial" w:hAnsi="Arial" w:cs="Arial"/>
          <w:color w:val="000000"/>
          <w:sz w:val="20"/>
          <w:szCs w:val="20"/>
        </w:rPr>
        <w:t xml:space="preserve">Il existe également une série de ressources précieuses mises à disposition sur </w:t>
      </w:r>
      <w:hyperlink r:id="rId11" w:history="1">
        <w:r w:rsidRPr="009D7200">
          <w:rPr>
            <w:rStyle w:val="Hyperlink"/>
            <w:rFonts w:ascii="Arial" w:hAnsi="Arial" w:cs="Arial"/>
            <w:color w:val="00B25A" w:themeColor="accent1"/>
            <w:sz w:val="20"/>
            <w:szCs w:val="20"/>
          </w:rPr>
          <w:t>Le Fil</w:t>
        </w:r>
      </w:hyperlink>
      <w:r w:rsidRPr="009D7200">
        <w:rPr>
          <w:rStyle w:val="Hyperlink"/>
          <w:rFonts w:ascii="Arial" w:hAnsi="Arial" w:cs="Arial"/>
          <w:color w:val="auto"/>
          <w:sz w:val="20"/>
          <w:szCs w:val="20"/>
          <w:u w:val="none"/>
        </w:rPr>
        <w:t>.</w:t>
      </w:r>
    </w:p>
    <w:p w:rsidR="00C12F6B" w:rsidRPr="009D7200" w:rsidRDefault="00DD1A85" w:rsidP="00C12F6B">
      <w:pPr>
        <w:pStyle w:val="NormalWeb"/>
        <w:shd w:val="clear" w:color="auto" w:fill="FFFFFF"/>
        <w:spacing w:before="0" w:beforeAutospacing="0" w:after="225" w:afterAutospacing="0" w:line="300" w:lineRule="atLeast"/>
        <w:textAlignment w:val="baseline"/>
        <w:rPr>
          <w:rFonts w:ascii="Arial" w:hAnsi="Arial" w:cs="Arial"/>
          <w:color w:val="000000"/>
          <w:sz w:val="20"/>
          <w:szCs w:val="20"/>
        </w:rPr>
      </w:pPr>
      <w:r w:rsidRPr="009D7200">
        <w:rPr>
          <w:rFonts w:ascii="Arial" w:hAnsi="Arial" w:cs="Arial"/>
          <w:color w:val="000000"/>
          <w:sz w:val="20"/>
          <w:szCs w:val="20"/>
        </w:rPr>
        <w:lastRenderedPageBreak/>
        <w:t xml:space="preserve">Le fournisseur d’aide aux employés et à leur famille </w:t>
      </w:r>
      <w:proofErr w:type="spellStart"/>
      <w:r w:rsidRPr="009D7200">
        <w:rPr>
          <w:rFonts w:ascii="Arial" w:hAnsi="Arial" w:cs="Arial"/>
          <w:color w:val="000000"/>
          <w:sz w:val="20"/>
          <w:szCs w:val="20"/>
        </w:rPr>
        <w:t>Workplace</w:t>
      </w:r>
      <w:proofErr w:type="spellEnd"/>
      <w:r w:rsidRPr="009D7200">
        <w:rPr>
          <w:rFonts w:ascii="Arial" w:hAnsi="Arial" w:cs="Arial"/>
          <w:color w:val="000000"/>
          <w:sz w:val="20"/>
          <w:szCs w:val="20"/>
        </w:rPr>
        <w:t> Options offre également du soutien :</w:t>
      </w:r>
    </w:p>
    <w:tbl>
      <w:tblPr>
        <w:tblStyle w:val="TableGrid"/>
        <w:tblW w:w="0" w:type="auto"/>
        <w:tblLook w:val="04A0" w:firstRow="1" w:lastRow="0" w:firstColumn="1" w:lastColumn="0" w:noHBand="0" w:noVBand="1"/>
      </w:tblPr>
      <w:tblGrid>
        <w:gridCol w:w="4675"/>
        <w:gridCol w:w="4675"/>
      </w:tblGrid>
      <w:tr w:rsidR="00FC3B8A" w:rsidRPr="009D7200" w:rsidTr="00B64F40">
        <w:tc>
          <w:tcPr>
            <w:tcW w:w="4675" w:type="dxa"/>
          </w:tcPr>
          <w:p w:rsidR="00FC3B8A" w:rsidRPr="009D7200" w:rsidRDefault="00FC3B8A" w:rsidP="00B64F40">
            <w:pPr>
              <w:jc w:val="center"/>
              <w:rPr>
                <w:rFonts w:ascii="Arial" w:hAnsi="Arial" w:cs="Arial"/>
                <w:b/>
                <w:sz w:val="20"/>
                <w:szCs w:val="20"/>
              </w:rPr>
            </w:pPr>
            <w:r w:rsidRPr="009D7200">
              <w:rPr>
                <w:rFonts w:ascii="Arial" w:hAnsi="Arial" w:cs="Arial"/>
                <w:b/>
                <w:sz w:val="20"/>
                <w:szCs w:val="20"/>
              </w:rPr>
              <w:t>Canada</w:t>
            </w:r>
          </w:p>
        </w:tc>
        <w:tc>
          <w:tcPr>
            <w:tcW w:w="4675" w:type="dxa"/>
          </w:tcPr>
          <w:p w:rsidR="00FC3B8A" w:rsidRPr="009D7200" w:rsidRDefault="00FC3B8A" w:rsidP="00B64F40">
            <w:pPr>
              <w:jc w:val="center"/>
              <w:rPr>
                <w:rFonts w:ascii="Arial" w:hAnsi="Arial" w:cs="Arial"/>
                <w:b/>
                <w:sz w:val="20"/>
                <w:szCs w:val="20"/>
              </w:rPr>
            </w:pPr>
            <w:r w:rsidRPr="009D7200">
              <w:rPr>
                <w:rFonts w:ascii="Arial" w:hAnsi="Arial" w:cs="Arial"/>
                <w:b/>
                <w:sz w:val="20"/>
                <w:szCs w:val="20"/>
              </w:rPr>
              <w:t>États-Unis</w:t>
            </w:r>
          </w:p>
        </w:tc>
      </w:tr>
      <w:tr w:rsidR="00FC3B8A" w:rsidRPr="009D7200" w:rsidTr="00B64F40">
        <w:tc>
          <w:tcPr>
            <w:tcW w:w="4675" w:type="dxa"/>
          </w:tcPr>
          <w:p w:rsidR="00FC3B8A" w:rsidRPr="009D7200" w:rsidRDefault="00FC3B8A" w:rsidP="00B64F40">
            <w:pPr>
              <w:rPr>
                <w:rFonts w:ascii="Arial" w:hAnsi="Arial" w:cs="Arial"/>
                <w:sz w:val="20"/>
                <w:szCs w:val="20"/>
              </w:rPr>
            </w:pPr>
            <w:r w:rsidRPr="009D7200">
              <w:rPr>
                <w:rFonts w:ascii="Arial" w:hAnsi="Arial" w:cs="Arial"/>
                <w:sz w:val="20"/>
                <w:szCs w:val="20"/>
              </w:rPr>
              <w:t>Fournisseur du Programme d’aide aux employés et à leur famille (PAEF) de Black &amp; McDonald :</w:t>
            </w:r>
          </w:p>
          <w:p w:rsidR="00FC3B8A" w:rsidRPr="009D7200" w:rsidRDefault="00FC3B8A" w:rsidP="00FC3B8A">
            <w:pPr>
              <w:pStyle w:val="ListParagraph"/>
              <w:numPr>
                <w:ilvl w:val="0"/>
                <w:numId w:val="4"/>
              </w:numPr>
              <w:rPr>
                <w:rFonts w:ascii="Arial" w:hAnsi="Arial" w:cs="Arial"/>
                <w:sz w:val="20"/>
                <w:szCs w:val="20"/>
              </w:rPr>
            </w:pPr>
            <w:r w:rsidRPr="009D7200">
              <w:rPr>
                <w:rFonts w:ascii="Arial" w:hAnsi="Arial" w:cs="Arial"/>
                <w:sz w:val="20"/>
                <w:szCs w:val="20"/>
              </w:rPr>
              <w:t>877-847-4525</w:t>
            </w:r>
          </w:p>
          <w:p w:rsidR="00FC3B8A" w:rsidRPr="009D7200" w:rsidRDefault="00FC3B8A" w:rsidP="00FC3B8A">
            <w:pPr>
              <w:pStyle w:val="ListParagraph"/>
              <w:numPr>
                <w:ilvl w:val="0"/>
                <w:numId w:val="4"/>
              </w:numPr>
              <w:rPr>
                <w:rFonts w:ascii="Arial" w:hAnsi="Arial" w:cs="Arial"/>
                <w:sz w:val="20"/>
                <w:szCs w:val="20"/>
              </w:rPr>
            </w:pPr>
            <w:r w:rsidRPr="009D7200">
              <w:rPr>
                <w:rFonts w:ascii="Arial" w:hAnsi="Arial" w:cs="Arial"/>
                <w:sz w:val="20"/>
                <w:szCs w:val="20"/>
              </w:rPr>
              <w:t xml:space="preserve">Courriel : </w:t>
            </w:r>
            <w:hyperlink r:id="rId12" w:history="1">
              <w:r w:rsidRPr="009D7200">
                <w:rPr>
                  <w:rStyle w:val="Hyperlink"/>
                  <w:rFonts w:ascii="Arial" w:hAnsi="Arial" w:cs="Arial"/>
                  <w:sz w:val="20"/>
                  <w:szCs w:val="20"/>
                </w:rPr>
                <w:t>support@resourcesforyourlife.com</w:t>
              </w:r>
            </w:hyperlink>
          </w:p>
          <w:p w:rsidR="00FC3B8A" w:rsidRPr="009D7200" w:rsidRDefault="006E40FB" w:rsidP="00FC3B8A">
            <w:pPr>
              <w:pStyle w:val="ListParagraph"/>
              <w:numPr>
                <w:ilvl w:val="0"/>
                <w:numId w:val="4"/>
              </w:numPr>
              <w:rPr>
                <w:rFonts w:ascii="Arial" w:hAnsi="Arial" w:cs="Arial"/>
                <w:sz w:val="20"/>
                <w:szCs w:val="20"/>
              </w:rPr>
            </w:pPr>
            <w:hyperlink r:id="rId13" w:history="1">
              <w:r w:rsidR="004A5C40" w:rsidRPr="009D7200">
                <w:rPr>
                  <w:rStyle w:val="Hyperlink"/>
                  <w:rFonts w:ascii="Arial" w:hAnsi="Arial" w:cs="Arial"/>
                  <w:sz w:val="20"/>
                  <w:szCs w:val="20"/>
                </w:rPr>
                <w:t>http://ca.resourcesforyourlife.com</w:t>
              </w:r>
            </w:hyperlink>
            <w:r w:rsidR="004A5C40" w:rsidRPr="009D7200">
              <w:rPr>
                <w:rFonts w:ascii="Arial" w:hAnsi="Arial" w:cs="Arial"/>
                <w:sz w:val="20"/>
                <w:szCs w:val="20"/>
              </w:rPr>
              <w:t xml:space="preserve">, CODE : </w:t>
            </w:r>
            <w:proofErr w:type="spellStart"/>
            <w:r w:rsidR="004A5C40" w:rsidRPr="009D7200">
              <w:rPr>
                <w:rFonts w:ascii="Arial" w:hAnsi="Arial" w:cs="Arial"/>
                <w:sz w:val="20"/>
                <w:szCs w:val="20"/>
              </w:rPr>
              <w:t>BMWeCare</w:t>
            </w:r>
            <w:proofErr w:type="spellEnd"/>
          </w:p>
          <w:p w:rsidR="00FC3B8A" w:rsidRPr="009D7200" w:rsidRDefault="00FC3B8A" w:rsidP="00FC3B8A">
            <w:pPr>
              <w:pStyle w:val="ListParagraph"/>
              <w:numPr>
                <w:ilvl w:val="0"/>
                <w:numId w:val="4"/>
              </w:numPr>
              <w:rPr>
                <w:rFonts w:ascii="Arial" w:hAnsi="Arial" w:cs="Arial"/>
                <w:sz w:val="20"/>
                <w:szCs w:val="20"/>
              </w:rPr>
            </w:pPr>
            <w:r w:rsidRPr="009D7200">
              <w:rPr>
                <w:rFonts w:ascii="Arial" w:hAnsi="Arial" w:cs="Arial"/>
                <w:sz w:val="20"/>
                <w:szCs w:val="20"/>
              </w:rPr>
              <w:t>Téléchargez l’application « ICONNECT YOU » à partir de la boutique d’applications de votre appareil.</w:t>
            </w:r>
          </w:p>
        </w:tc>
        <w:tc>
          <w:tcPr>
            <w:tcW w:w="4675" w:type="dxa"/>
          </w:tcPr>
          <w:p w:rsidR="00FC3B8A" w:rsidRPr="009D7200" w:rsidRDefault="00FC3B8A" w:rsidP="00B64F40">
            <w:pPr>
              <w:rPr>
                <w:rFonts w:ascii="Arial" w:hAnsi="Arial" w:cs="Arial"/>
                <w:sz w:val="20"/>
                <w:szCs w:val="20"/>
              </w:rPr>
            </w:pPr>
            <w:r w:rsidRPr="009D7200">
              <w:rPr>
                <w:rFonts w:ascii="Arial" w:hAnsi="Arial" w:cs="Arial"/>
                <w:sz w:val="20"/>
                <w:szCs w:val="20"/>
              </w:rPr>
              <w:t>Fournisseur du Programme d’aide aux employés et à leur famille (PAEF) de Black &amp; McDonald :</w:t>
            </w:r>
          </w:p>
          <w:p w:rsidR="00FC3B8A" w:rsidRPr="009D7200" w:rsidRDefault="00FC3B8A" w:rsidP="00FC3B8A">
            <w:pPr>
              <w:pStyle w:val="ListParagraph"/>
              <w:numPr>
                <w:ilvl w:val="0"/>
                <w:numId w:val="3"/>
              </w:numPr>
              <w:rPr>
                <w:rFonts w:ascii="Arial" w:hAnsi="Arial" w:cs="Arial"/>
                <w:sz w:val="20"/>
                <w:szCs w:val="20"/>
              </w:rPr>
            </w:pPr>
            <w:r w:rsidRPr="009D7200">
              <w:rPr>
                <w:rFonts w:ascii="Arial" w:hAnsi="Arial" w:cs="Arial"/>
                <w:sz w:val="20"/>
                <w:szCs w:val="20"/>
              </w:rPr>
              <w:t>800-466-8282, code d’accès 8282</w:t>
            </w:r>
          </w:p>
          <w:p w:rsidR="00FC3B8A" w:rsidRPr="009D7200" w:rsidRDefault="00FC3B8A" w:rsidP="00FC3B8A">
            <w:pPr>
              <w:pStyle w:val="ListParagraph"/>
              <w:numPr>
                <w:ilvl w:val="0"/>
                <w:numId w:val="3"/>
              </w:numPr>
              <w:rPr>
                <w:rFonts w:ascii="Arial" w:eastAsia="Times New Roman" w:hAnsi="Arial" w:cs="Arial"/>
                <w:sz w:val="20"/>
                <w:szCs w:val="20"/>
              </w:rPr>
            </w:pPr>
            <w:r w:rsidRPr="009D7200">
              <w:rPr>
                <w:rFonts w:ascii="Arial" w:hAnsi="Arial" w:cs="Arial"/>
                <w:sz w:val="20"/>
                <w:szCs w:val="20"/>
              </w:rPr>
              <w:t>Téléchargez l’application Alternatives EAP</w:t>
            </w:r>
          </w:p>
          <w:p w:rsidR="00FC3B8A" w:rsidRPr="009D7200" w:rsidRDefault="00FC3B8A" w:rsidP="00FC3B8A">
            <w:pPr>
              <w:pStyle w:val="ListParagraph"/>
              <w:numPr>
                <w:ilvl w:val="0"/>
                <w:numId w:val="3"/>
              </w:numPr>
              <w:rPr>
                <w:rFonts w:ascii="Arial" w:eastAsia="Times New Roman" w:hAnsi="Arial" w:cs="Arial"/>
                <w:sz w:val="20"/>
                <w:szCs w:val="20"/>
              </w:rPr>
            </w:pPr>
            <w:r w:rsidRPr="009D7200">
              <w:rPr>
                <w:rFonts w:ascii="Arial" w:hAnsi="Arial" w:cs="Arial"/>
                <w:sz w:val="20"/>
                <w:szCs w:val="20"/>
              </w:rPr>
              <w:t>MOT DE PASSE : 14930</w:t>
            </w:r>
          </w:p>
          <w:p w:rsidR="00FC3B8A" w:rsidRPr="009D7200" w:rsidRDefault="00FC3B8A" w:rsidP="00B64F40">
            <w:pPr>
              <w:rPr>
                <w:rFonts w:ascii="Arial" w:hAnsi="Arial" w:cs="Arial"/>
                <w:sz w:val="20"/>
                <w:szCs w:val="20"/>
              </w:rPr>
            </w:pPr>
          </w:p>
        </w:tc>
      </w:tr>
    </w:tbl>
    <w:p w:rsidR="00C12F6B" w:rsidRPr="009D7200" w:rsidRDefault="00C12F6B">
      <w:pPr>
        <w:rPr>
          <w:rFonts w:ascii="Arial" w:hAnsi="Arial" w:cs="Arial"/>
          <w:sz w:val="20"/>
          <w:szCs w:val="20"/>
        </w:rPr>
      </w:pPr>
    </w:p>
    <w:p w:rsidR="00E2053B" w:rsidRPr="009D7200" w:rsidRDefault="00E2053B">
      <w:pPr>
        <w:rPr>
          <w:rFonts w:ascii="Arial" w:eastAsia="Times New Roman" w:hAnsi="Arial" w:cs="Arial"/>
          <w:color w:val="333333"/>
          <w:sz w:val="20"/>
          <w:szCs w:val="20"/>
        </w:rPr>
      </w:pPr>
    </w:p>
    <w:sectPr w:rsidR="00E2053B" w:rsidRPr="009D72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FB" w:rsidRDefault="006E40FB" w:rsidP="00E007A3">
      <w:r>
        <w:separator/>
      </w:r>
    </w:p>
  </w:endnote>
  <w:endnote w:type="continuationSeparator" w:id="0">
    <w:p w:rsidR="006E40FB" w:rsidRDefault="006E40FB" w:rsidP="00E0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Pro">
    <w:altName w:val="Arial"/>
    <w:panose1 w:val="020B0504020202020204"/>
    <w:charset w:val="00"/>
    <w:family w:val="swiss"/>
    <w:notTrueType/>
    <w:pitch w:val="variable"/>
    <w:sig w:usb0="00000007" w:usb1="00000000" w:usb2="00000000" w:usb3="00000000" w:csb0="00000093" w:csb1="00000000"/>
  </w:font>
  <w:font w:name="Neue Haas Grotesk Display Pro">
    <w:altName w:val="Tahoma"/>
    <w:charset w:val="00"/>
    <w:family w:val="swiss"/>
    <w:pitch w:val="variable"/>
    <w:sig w:usb0="00000001"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Avenir-Heavy">
    <w:altName w:val="Times New Roman"/>
    <w:panose1 w:val="00000000000000000000"/>
    <w:charset w:val="00"/>
    <w:family w:val="roman"/>
    <w:notTrueType/>
    <w:pitch w:val="default"/>
  </w:font>
  <w:font w:name="Avenir-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FB" w:rsidRDefault="006E40FB" w:rsidP="00E007A3">
      <w:r>
        <w:separator/>
      </w:r>
    </w:p>
  </w:footnote>
  <w:footnote w:type="continuationSeparator" w:id="0">
    <w:p w:rsidR="006E40FB" w:rsidRDefault="006E40FB" w:rsidP="00E0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3" w:rsidRDefault="00E00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7CF"/>
    <w:multiLevelType w:val="hybridMultilevel"/>
    <w:tmpl w:val="4840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D3580"/>
    <w:multiLevelType w:val="hybridMultilevel"/>
    <w:tmpl w:val="77660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C31D35"/>
    <w:multiLevelType w:val="hybridMultilevel"/>
    <w:tmpl w:val="48EA90A6"/>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07FA1"/>
    <w:multiLevelType w:val="hybridMultilevel"/>
    <w:tmpl w:val="E7C8843A"/>
    <w:lvl w:ilvl="0" w:tplc="C6567A5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00"/>
    <w:rsid w:val="00240AA4"/>
    <w:rsid w:val="00351FB9"/>
    <w:rsid w:val="0043690A"/>
    <w:rsid w:val="004A5C40"/>
    <w:rsid w:val="00592CAB"/>
    <w:rsid w:val="005A6500"/>
    <w:rsid w:val="005C6611"/>
    <w:rsid w:val="00651B94"/>
    <w:rsid w:val="006E40FB"/>
    <w:rsid w:val="0079228D"/>
    <w:rsid w:val="008A7FE1"/>
    <w:rsid w:val="009D7200"/>
    <w:rsid w:val="00A33713"/>
    <w:rsid w:val="00A46FCB"/>
    <w:rsid w:val="00A801D8"/>
    <w:rsid w:val="00AC0233"/>
    <w:rsid w:val="00B67F33"/>
    <w:rsid w:val="00BF5526"/>
    <w:rsid w:val="00C12F6B"/>
    <w:rsid w:val="00D07318"/>
    <w:rsid w:val="00DD1A85"/>
    <w:rsid w:val="00DD7D29"/>
    <w:rsid w:val="00DF163F"/>
    <w:rsid w:val="00E007A3"/>
    <w:rsid w:val="00E2053B"/>
    <w:rsid w:val="00E42601"/>
    <w:rsid w:val="00FC3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4EAA-C12E-481F-9DBE-7405F35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00"/>
    <w:pPr>
      <w:spacing w:before="0" w:after="0" w:line="240" w:lineRule="auto"/>
    </w:pPr>
    <w:rPr>
      <w:sz w:val="22"/>
      <w:szCs w:val="22"/>
    </w:rPr>
  </w:style>
  <w:style w:type="paragraph" w:styleId="Heading1">
    <w:name w:val="heading 1"/>
    <w:basedOn w:val="Normal"/>
    <w:next w:val="Normal"/>
    <w:link w:val="Heading1Char"/>
    <w:uiPriority w:val="9"/>
    <w:qFormat/>
    <w:rsid w:val="00B67F33"/>
    <w:pPr>
      <w:pBdr>
        <w:top w:val="single" w:sz="24" w:space="0" w:color="00B25A" w:themeColor="accent1"/>
        <w:left w:val="single" w:sz="24" w:space="0" w:color="00B25A" w:themeColor="accent1"/>
        <w:bottom w:val="single" w:sz="24" w:space="0" w:color="00B25A" w:themeColor="accent1"/>
        <w:right w:val="single" w:sz="24" w:space="0" w:color="00B25A" w:themeColor="accent1"/>
      </w:pBdr>
      <w:shd w:val="clear" w:color="auto" w:fill="00B25A"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67F33"/>
    <w:pPr>
      <w:pBdr>
        <w:top w:val="single" w:sz="24" w:space="0" w:color="BCFFDD" w:themeColor="accent1" w:themeTint="33"/>
        <w:left w:val="single" w:sz="24" w:space="0" w:color="BCFFDD" w:themeColor="accent1" w:themeTint="33"/>
        <w:bottom w:val="single" w:sz="24" w:space="0" w:color="BCFFDD" w:themeColor="accent1" w:themeTint="33"/>
        <w:right w:val="single" w:sz="24" w:space="0" w:color="BCFFDD" w:themeColor="accent1" w:themeTint="33"/>
      </w:pBdr>
      <w:shd w:val="clear" w:color="auto" w:fill="BCFFDD"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B67F33"/>
    <w:pPr>
      <w:pBdr>
        <w:top w:val="single" w:sz="6" w:space="2" w:color="00B25A" w:themeColor="accent1"/>
      </w:pBdr>
      <w:spacing w:before="300"/>
      <w:outlineLvl w:val="2"/>
    </w:pPr>
    <w:rPr>
      <w:caps/>
      <w:color w:val="00582C" w:themeColor="accent1" w:themeShade="7F"/>
      <w:spacing w:val="15"/>
    </w:rPr>
  </w:style>
  <w:style w:type="paragraph" w:styleId="Heading4">
    <w:name w:val="heading 4"/>
    <w:basedOn w:val="Normal"/>
    <w:next w:val="Normal"/>
    <w:link w:val="Heading4Char"/>
    <w:uiPriority w:val="9"/>
    <w:semiHidden/>
    <w:unhideWhenUsed/>
    <w:qFormat/>
    <w:rsid w:val="00B67F33"/>
    <w:pPr>
      <w:pBdr>
        <w:top w:val="dotted" w:sz="6" w:space="2" w:color="00B25A" w:themeColor="accent1"/>
      </w:pBdr>
      <w:spacing w:before="200"/>
      <w:outlineLvl w:val="3"/>
    </w:pPr>
    <w:rPr>
      <w:caps/>
      <w:color w:val="008542" w:themeColor="accent1" w:themeShade="BF"/>
      <w:spacing w:val="10"/>
    </w:rPr>
  </w:style>
  <w:style w:type="paragraph" w:styleId="Heading5">
    <w:name w:val="heading 5"/>
    <w:basedOn w:val="Normal"/>
    <w:next w:val="Normal"/>
    <w:link w:val="Heading5Char"/>
    <w:uiPriority w:val="9"/>
    <w:semiHidden/>
    <w:unhideWhenUsed/>
    <w:qFormat/>
    <w:rsid w:val="00B67F33"/>
    <w:pPr>
      <w:pBdr>
        <w:bottom w:val="single" w:sz="6" w:space="1" w:color="00B25A" w:themeColor="accent1"/>
      </w:pBdr>
      <w:spacing w:before="200"/>
      <w:outlineLvl w:val="4"/>
    </w:pPr>
    <w:rPr>
      <w:caps/>
      <w:color w:val="008542" w:themeColor="accent1" w:themeShade="BF"/>
      <w:spacing w:val="10"/>
    </w:rPr>
  </w:style>
  <w:style w:type="paragraph" w:styleId="Heading6">
    <w:name w:val="heading 6"/>
    <w:basedOn w:val="Normal"/>
    <w:next w:val="Normal"/>
    <w:link w:val="Heading6Char"/>
    <w:uiPriority w:val="9"/>
    <w:semiHidden/>
    <w:unhideWhenUsed/>
    <w:qFormat/>
    <w:rsid w:val="00B67F33"/>
    <w:pPr>
      <w:pBdr>
        <w:bottom w:val="dotted" w:sz="6" w:space="1" w:color="00B25A" w:themeColor="accent1"/>
      </w:pBdr>
      <w:spacing w:before="200"/>
      <w:outlineLvl w:val="5"/>
    </w:pPr>
    <w:rPr>
      <w:caps/>
      <w:color w:val="008542" w:themeColor="accent1" w:themeShade="BF"/>
      <w:spacing w:val="10"/>
    </w:rPr>
  </w:style>
  <w:style w:type="paragraph" w:styleId="Heading7">
    <w:name w:val="heading 7"/>
    <w:basedOn w:val="Normal"/>
    <w:next w:val="Normal"/>
    <w:link w:val="Heading7Char"/>
    <w:uiPriority w:val="9"/>
    <w:semiHidden/>
    <w:unhideWhenUsed/>
    <w:qFormat/>
    <w:rsid w:val="00B67F33"/>
    <w:pPr>
      <w:spacing w:before="200"/>
      <w:outlineLvl w:val="6"/>
    </w:pPr>
    <w:rPr>
      <w:caps/>
      <w:color w:val="008542" w:themeColor="accent1" w:themeShade="BF"/>
      <w:spacing w:val="10"/>
    </w:rPr>
  </w:style>
  <w:style w:type="paragraph" w:styleId="Heading8">
    <w:name w:val="heading 8"/>
    <w:basedOn w:val="Normal"/>
    <w:next w:val="Normal"/>
    <w:link w:val="Heading8Char"/>
    <w:uiPriority w:val="9"/>
    <w:semiHidden/>
    <w:unhideWhenUsed/>
    <w:qFormat/>
    <w:rsid w:val="00B67F3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67F3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33"/>
    <w:rPr>
      <w:caps/>
      <w:color w:val="FFFFFF" w:themeColor="background1"/>
      <w:spacing w:val="15"/>
      <w:sz w:val="22"/>
      <w:szCs w:val="22"/>
      <w:shd w:val="clear" w:color="auto" w:fill="00B25A" w:themeFill="accent1"/>
    </w:rPr>
  </w:style>
  <w:style w:type="character" w:customStyle="1" w:styleId="Heading2Char">
    <w:name w:val="Heading 2 Char"/>
    <w:basedOn w:val="DefaultParagraphFont"/>
    <w:link w:val="Heading2"/>
    <w:uiPriority w:val="9"/>
    <w:semiHidden/>
    <w:rsid w:val="00B67F33"/>
    <w:rPr>
      <w:caps/>
      <w:spacing w:val="15"/>
      <w:shd w:val="clear" w:color="auto" w:fill="BCFFDD" w:themeFill="accent1" w:themeFillTint="33"/>
    </w:rPr>
  </w:style>
  <w:style w:type="character" w:customStyle="1" w:styleId="Heading3Char">
    <w:name w:val="Heading 3 Char"/>
    <w:basedOn w:val="DefaultParagraphFont"/>
    <w:link w:val="Heading3"/>
    <w:uiPriority w:val="9"/>
    <w:semiHidden/>
    <w:rsid w:val="00B67F33"/>
    <w:rPr>
      <w:caps/>
      <w:color w:val="00582C" w:themeColor="accent1" w:themeShade="7F"/>
      <w:spacing w:val="15"/>
    </w:rPr>
  </w:style>
  <w:style w:type="character" w:customStyle="1" w:styleId="Heading4Char">
    <w:name w:val="Heading 4 Char"/>
    <w:basedOn w:val="DefaultParagraphFont"/>
    <w:link w:val="Heading4"/>
    <w:uiPriority w:val="9"/>
    <w:semiHidden/>
    <w:rsid w:val="00B67F33"/>
    <w:rPr>
      <w:caps/>
      <w:color w:val="008542" w:themeColor="accent1" w:themeShade="BF"/>
      <w:spacing w:val="10"/>
    </w:rPr>
  </w:style>
  <w:style w:type="character" w:customStyle="1" w:styleId="Heading5Char">
    <w:name w:val="Heading 5 Char"/>
    <w:basedOn w:val="DefaultParagraphFont"/>
    <w:link w:val="Heading5"/>
    <w:uiPriority w:val="9"/>
    <w:semiHidden/>
    <w:rsid w:val="00B67F33"/>
    <w:rPr>
      <w:caps/>
      <w:color w:val="008542" w:themeColor="accent1" w:themeShade="BF"/>
      <w:spacing w:val="10"/>
    </w:rPr>
  </w:style>
  <w:style w:type="character" w:customStyle="1" w:styleId="Heading6Char">
    <w:name w:val="Heading 6 Char"/>
    <w:basedOn w:val="DefaultParagraphFont"/>
    <w:link w:val="Heading6"/>
    <w:uiPriority w:val="9"/>
    <w:semiHidden/>
    <w:rsid w:val="00B67F33"/>
    <w:rPr>
      <w:caps/>
      <w:color w:val="008542" w:themeColor="accent1" w:themeShade="BF"/>
      <w:spacing w:val="10"/>
    </w:rPr>
  </w:style>
  <w:style w:type="character" w:customStyle="1" w:styleId="Heading7Char">
    <w:name w:val="Heading 7 Char"/>
    <w:basedOn w:val="DefaultParagraphFont"/>
    <w:link w:val="Heading7"/>
    <w:uiPriority w:val="9"/>
    <w:semiHidden/>
    <w:rsid w:val="00B67F33"/>
    <w:rPr>
      <w:caps/>
      <w:color w:val="008542" w:themeColor="accent1" w:themeShade="BF"/>
      <w:spacing w:val="10"/>
    </w:rPr>
  </w:style>
  <w:style w:type="character" w:customStyle="1" w:styleId="Heading8Char">
    <w:name w:val="Heading 8 Char"/>
    <w:basedOn w:val="DefaultParagraphFont"/>
    <w:link w:val="Heading8"/>
    <w:uiPriority w:val="9"/>
    <w:semiHidden/>
    <w:rsid w:val="00B67F33"/>
    <w:rPr>
      <w:caps/>
      <w:spacing w:val="10"/>
      <w:sz w:val="18"/>
      <w:szCs w:val="18"/>
    </w:rPr>
  </w:style>
  <w:style w:type="character" w:customStyle="1" w:styleId="Heading9Char">
    <w:name w:val="Heading 9 Char"/>
    <w:basedOn w:val="DefaultParagraphFont"/>
    <w:link w:val="Heading9"/>
    <w:uiPriority w:val="9"/>
    <w:semiHidden/>
    <w:rsid w:val="00B67F33"/>
    <w:rPr>
      <w:i/>
      <w:iCs/>
      <w:caps/>
      <w:spacing w:val="10"/>
      <w:sz w:val="18"/>
      <w:szCs w:val="18"/>
    </w:rPr>
  </w:style>
  <w:style w:type="paragraph" w:styleId="Caption">
    <w:name w:val="caption"/>
    <w:basedOn w:val="Normal"/>
    <w:next w:val="Normal"/>
    <w:uiPriority w:val="35"/>
    <w:semiHidden/>
    <w:unhideWhenUsed/>
    <w:qFormat/>
    <w:rsid w:val="00B67F33"/>
    <w:rPr>
      <w:b/>
      <w:bCs/>
      <w:color w:val="008542" w:themeColor="accent1" w:themeShade="BF"/>
      <w:sz w:val="16"/>
      <w:szCs w:val="16"/>
    </w:rPr>
  </w:style>
  <w:style w:type="paragraph" w:styleId="Title">
    <w:name w:val="Title"/>
    <w:basedOn w:val="Normal"/>
    <w:next w:val="Normal"/>
    <w:link w:val="TitleChar"/>
    <w:uiPriority w:val="10"/>
    <w:qFormat/>
    <w:rsid w:val="00B67F33"/>
    <w:rPr>
      <w:rFonts w:asciiTheme="majorHAnsi" w:eastAsiaTheme="majorEastAsia" w:hAnsiTheme="majorHAnsi" w:cstheme="majorBidi"/>
      <w:caps/>
      <w:color w:val="00B25A" w:themeColor="accent1"/>
      <w:spacing w:val="10"/>
      <w:sz w:val="52"/>
      <w:szCs w:val="52"/>
    </w:rPr>
  </w:style>
  <w:style w:type="character" w:customStyle="1" w:styleId="TitleChar">
    <w:name w:val="Title Char"/>
    <w:basedOn w:val="DefaultParagraphFont"/>
    <w:link w:val="Title"/>
    <w:uiPriority w:val="10"/>
    <w:rsid w:val="00B67F33"/>
    <w:rPr>
      <w:rFonts w:asciiTheme="majorHAnsi" w:eastAsiaTheme="majorEastAsia" w:hAnsiTheme="majorHAnsi" w:cstheme="majorBidi"/>
      <w:caps/>
      <w:color w:val="00B25A" w:themeColor="accent1"/>
      <w:spacing w:val="10"/>
      <w:sz w:val="52"/>
      <w:szCs w:val="52"/>
    </w:rPr>
  </w:style>
  <w:style w:type="paragraph" w:styleId="Subtitle">
    <w:name w:val="Subtitle"/>
    <w:basedOn w:val="Normal"/>
    <w:next w:val="Normal"/>
    <w:link w:val="SubtitleChar"/>
    <w:uiPriority w:val="11"/>
    <w:qFormat/>
    <w:rsid w:val="00B67F3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7F33"/>
    <w:rPr>
      <w:caps/>
      <w:color w:val="595959" w:themeColor="text1" w:themeTint="A6"/>
      <w:spacing w:val="10"/>
      <w:sz w:val="21"/>
      <w:szCs w:val="21"/>
    </w:rPr>
  </w:style>
  <w:style w:type="character" w:styleId="Strong">
    <w:name w:val="Strong"/>
    <w:uiPriority w:val="22"/>
    <w:qFormat/>
    <w:rsid w:val="00B67F33"/>
    <w:rPr>
      <w:b/>
      <w:bCs/>
    </w:rPr>
  </w:style>
  <w:style w:type="character" w:styleId="Emphasis">
    <w:name w:val="Emphasis"/>
    <w:uiPriority w:val="20"/>
    <w:qFormat/>
    <w:rsid w:val="00B67F33"/>
    <w:rPr>
      <w:caps/>
      <w:color w:val="00582C" w:themeColor="accent1" w:themeShade="7F"/>
      <w:spacing w:val="5"/>
    </w:rPr>
  </w:style>
  <w:style w:type="paragraph" w:styleId="NoSpacing">
    <w:name w:val="No Spacing"/>
    <w:uiPriority w:val="1"/>
    <w:qFormat/>
    <w:rsid w:val="00B67F33"/>
    <w:pPr>
      <w:spacing w:after="0" w:line="240" w:lineRule="auto"/>
    </w:pPr>
  </w:style>
  <w:style w:type="paragraph" w:styleId="Quote">
    <w:name w:val="Quote"/>
    <w:basedOn w:val="Normal"/>
    <w:next w:val="Normal"/>
    <w:link w:val="QuoteChar"/>
    <w:uiPriority w:val="29"/>
    <w:qFormat/>
    <w:rsid w:val="00B67F33"/>
    <w:rPr>
      <w:i/>
      <w:iCs/>
      <w:sz w:val="24"/>
      <w:szCs w:val="24"/>
    </w:rPr>
  </w:style>
  <w:style w:type="character" w:customStyle="1" w:styleId="QuoteChar">
    <w:name w:val="Quote Char"/>
    <w:basedOn w:val="DefaultParagraphFont"/>
    <w:link w:val="Quote"/>
    <w:uiPriority w:val="29"/>
    <w:rsid w:val="00B67F33"/>
    <w:rPr>
      <w:i/>
      <w:iCs/>
      <w:sz w:val="24"/>
      <w:szCs w:val="24"/>
    </w:rPr>
  </w:style>
  <w:style w:type="paragraph" w:styleId="IntenseQuote">
    <w:name w:val="Intense Quote"/>
    <w:basedOn w:val="Normal"/>
    <w:next w:val="Normal"/>
    <w:link w:val="IntenseQuoteChar"/>
    <w:uiPriority w:val="30"/>
    <w:qFormat/>
    <w:rsid w:val="00B67F33"/>
    <w:pPr>
      <w:spacing w:before="240" w:after="240"/>
      <w:ind w:left="1080" w:right="1080"/>
      <w:jc w:val="center"/>
    </w:pPr>
    <w:rPr>
      <w:color w:val="00B25A" w:themeColor="accent1"/>
      <w:sz w:val="24"/>
      <w:szCs w:val="24"/>
    </w:rPr>
  </w:style>
  <w:style w:type="character" w:customStyle="1" w:styleId="IntenseQuoteChar">
    <w:name w:val="Intense Quote Char"/>
    <w:basedOn w:val="DefaultParagraphFont"/>
    <w:link w:val="IntenseQuote"/>
    <w:uiPriority w:val="30"/>
    <w:rsid w:val="00B67F33"/>
    <w:rPr>
      <w:color w:val="00B25A" w:themeColor="accent1"/>
      <w:sz w:val="24"/>
      <w:szCs w:val="24"/>
    </w:rPr>
  </w:style>
  <w:style w:type="character" w:styleId="SubtleEmphasis">
    <w:name w:val="Subtle Emphasis"/>
    <w:uiPriority w:val="19"/>
    <w:qFormat/>
    <w:rsid w:val="00B67F33"/>
    <w:rPr>
      <w:i/>
      <w:iCs/>
      <w:color w:val="00582C" w:themeColor="accent1" w:themeShade="7F"/>
    </w:rPr>
  </w:style>
  <w:style w:type="character" w:styleId="IntenseEmphasis">
    <w:name w:val="Intense Emphasis"/>
    <w:uiPriority w:val="21"/>
    <w:qFormat/>
    <w:rsid w:val="00B67F33"/>
    <w:rPr>
      <w:b/>
      <w:bCs/>
      <w:caps/>
      <w:color w:val="00582C" w:themeColor="accent1" w:themeShade="7F"/>
      <w:spacing w:val="10"/>
    </w:rPr>
  </w:style>
  <w:style w:type="character" w:styleId="SubtleReference">
    <w:name w:val="Subtle Reference"/>
    <w:uiPriority w:val="31"/>
    <w:qFormat/>
    <w:rsid w:val="00B67F33"/>
    <w:rPr>
      <w:b/>
      <w:bCs/>
      <w:color w:val="00B25A" w:themeColor="accent1"/>
    </w:rPr>
  </w:style>
  <w:style w:type="character" w:styleId="IntenseReference">
    <w:name w:val="Intense Reference"/>
    <w:uiPriority w:val="32"/>
    <w:qFormat/>
    <w:rsid w:val="00B67F33"/>
    <w:rPr>
      <w:b/>
      <w:bCs/>
      <w:i/>
      <w:iCs/>
      <w:caps/>
      <w:color w:val="00B25A" w:themeColor="accent1"/>
    </w:rPr>
  </w:style>
  <w:style w:type="character" w:styleId="BookTitle">
    <w:name w:val="Book Title"/>
    <w:uiPriority w:val="33"/>
    <w:qFormat/>
    <w:rsid w:val="00B67F33"/>
    <w:rPr>
      <w:b/>
      <w:bCs/>
      <w:i/>
      <w:iCs/>
      <w:spacing w:val="0"/>
    </w:rPr>
  </w:style>
  <w:style w:type="paragraph" w:styleId="TOCHeading">
    <w:name w:val="TOC Heading"/>
    <w:basedOn w:val="Heading1"/>
    <w:next w:val="Normal"/>
    <w:uiPriority w:val="39"/>
    <w:semiHidden/>
    <w:unhideWhenUsed/>
    <w:qFormat/>
    <w:rsid w:val="00B67F33"/>
    <w:pPr>
      <w:outlineLvl w:val="9"/>
    </w:pPr>
  </w:style>
  <w:style w:type="paragraph" w:styleId="NormalWeb">
    <w:name w:val="Normal (Web)"/>
    <w:basedOn w:val="Normal"/>
    <w:uiPriority w:val="99"/>
    <w:unhideWhenUsed/>
    <w:rsid w:val="00DF16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63F"/>
    <w:rPr>
      <w:color w:val="0000FF"/>
      <w:u w:val="single"/>
    </w:rPr>
  </w:style>
  <w:style w:type="character" w:customStyle="1" w:styleId="fontstyle01">
    <w:name w:val="fontstyle01"/>
    <w:basedOn w:val="DefaultParagraphFont"/>
    <w:rsid w:val="00C12F6B"/>
    <w:rPr>
      <w:rFonts w:ascii="Avenir-Heavy" w:hAnsi="Avenir-Heavy" w:hint="default"/>
      <w:b/>
      <w:bCs/>
      <w:i w:val="0"/>
      <w:iCs w:val="0"/>
      <w:color w:val="242021"/>
      <w:sz w:val="20"/>
      <w:szCs w:val="20"/>
    </w:rPr>
  </w:style>
  <w:style w:type="character" w:customStyle="1" w:styleId="fontstyle21">
    <w:name w:val="fontstyle21"/>
    <w:basedOn w:val="DefaultParagraphFont"/>
    <w:rsid w:val="00C12F6B"/>
    <w:rPr>
      <w:rFonts w:ascii="Avenir-Roman" w:hAnsi="Avenir-Roman" w:hint="default"/>
      <w:b w:val="0"/>
      <w:bCs w:val="0"/>
      <w:i w:val="0"/>
      <w:iCs w:val="0"/>
      <w:color w:val="242021"/>
      <w:sz w:val="18"/>
      <w:szCs w:val="18"/>
    </w:rPr>
  </w:style>
  <w:style w:type="paragraph" w:styleId="ListParagraph">
    <w:name w:val="List Paragraph"/>
    <w:basedOn w:val="Normal"/>
    <w:uiPriority w:val="34"/>
    <w:qFormat/>
    <w:rsid w:val="00592CAB"/>
    <w:pPr>
      <w:ind w:left="720"/>
      <w:contextualSpacing/>
    </w:pPr>
  </w:style>
  <w:style w:type="table" w:styleId="TableGrid">
    <w:name w:val="Table Grid"/>
    <w:basedOn w:val="TableNormal"/>
    <w:uiPriority w:val="39"/>
    <w:rsid w:val="00FC3B8A"/>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FCB"/>
    <w:rPr>
      <w:color w:val="7030A0" w:themeColor="followedHyperlink"/>
      <w:u w:val="single"/>
    </w:rPr>
  </w:style>
  <w:style w:type="paragraph" w:styleId="Header">
    <w:name w:val="header"/>
    <w:basedOn w:val="Normal"/>
    <w:link w:val="HeaderChar"/>
    <w:uiPriority w:val="99"/>
    <w:unhideWhenUsed/>
    <w:rsid w:val="00E007A3"/>
    <w:pPr>
      <w:tabs>
        <w:tab w:val="center" w:pos="4320"/>
        <w:tab w:val="right" w:pos="8640"/>
      </w:tabs>
    </w:pPr>
  </w:style>
  <w:style w:type="character" w:customStyle="1" w:styleId="HeaderChar">
    <w:name w:val="Header Char"/>
    <w:basedOn w:val="DefaultParagraphFont"/>
    <w:link w:val="Header"/>
    <w:uiPriority w:val="99"/>
    <w:rsid w:val="00E007A3"/>
    <w:rPr>
      <w:sz w:val="22"/>
      <w:szCs w:val="22"/>
    </w:rPr>
  </w:style>
  <w:style w:type="paragraph" w:styleId="Footer">
    <w:name w:val="footer"/>
    <w:basedOn w:val="Normal"/>
    <w:link w:val="FooterChar"/>
    <w:uiPriority w:val="99"/>
    <w:unhideWhenUsed/>
    <w:rsid w:val="00E007A3"/>
    <w:pPr>
      <w:tabs>
        <w:tab w:val="center" w:pos="4320"/>
        <w:tab w:val="right" w:pos="8640"/>
      </w:tabs>
    </w:pPr>
  </w:style>
  <w:style w:type="character" w:customStyle="1" w:styleId="FooterChar">
    <w:name w:val="Footer Char"/>
    <w:basedOn w:val="DefaultParagraphFont"/>
    <w:link w:val="Footer"/>
    <w:uiPriority w:val="99"/>
    <w:rsid w:val="00E007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6738">
      <w:bodyDiv w:val="1"/>
      <w:marLeft w:val="0"/>
      <w:marRight w:val="0"/>
      <w:marTop w:val="0"/>
      <w:marBottom w:val="0"/>
      <w:divBdr>
        <w:top w:val="none" w:sz="0" w:space="0" w:color="auto"/>
        <w:left w:val="none" w:sz="0" w:space="0" w:color="auto"/>
        <w:bottom w:val="none" w:sz="0" w:space="0" w:color="auto"/>
        <w:right w:val="none" w:sz="0" w:space="0" w:color="auto"/>
      </w:divBdr>
      <w:divsChild>
        <w:div w:id="406221617">
          <w:marLeft w:val="0"/>
          <w:marRight w:val="0"/>
          <w:marTop w:val="0"/>
          <w:marBottom w:val="0"/>
          <w:divBdr>
            <w:top w:val="none" w:sz="0" w:space="0" w:color="auto"/>
            <w:left w:val="none" w:sz="0" w:space="0" w:color="auto"/>
            <w:bottom w:val="none" w:sz="0" w:space="0" w:color="auto"/>
            <w:right w:val="none" w:sz="0" w:space="0" w:color="auto"/>
          </w:divBdr>
        </w:div>
      </w:divsChild>
    </w:div>
    <w:div w:id="21375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placeoptions.ca/fr/press_release/parlons-de-la-sante-mentale/" TargetMode="External"/><Relationship Id="rId13" Type="http://schemas.openxmlformats.org/officeDocument/2006/relationships/hyperlink" Target="https://www.advantageengagement.com/1011/login_company.php?company_username=BMWeCare&amp;%20company_password=employee&amp;id_eap=1011&amp;submit=Submit%20Quer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tstalk.bell.ca/en/bell-lets-talk-day" TargetMode="External"/><Relationship Id="rId12" Type="http://schemas.openxmlformats.org/officeDocument/2006/relationships/hyperlink" Target="mailto:support@resourcesforyourlif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dm.sharepoint.com/employee-essentials/workplace-wellness/Pages/mieuxetre-mental.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lackandmcdonaldhealth.com/fr/mises-a-jour-de-bm/programme-de-mieux-etre-des-employ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hbr.org/2020/05/how-to-cope-with-that-always-on-feel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olor Bucket Feb 27th">
      <a:dk1>
        <a:sysClr val="windowText" lastClr="000000"/>
      </a:dk1>
      <a:lt1>
        <a:sysClr val="window" lastClr="FFFFFF"/>
      </a:lt1>
      <a:dk2>
        <a:srgbClr val="000000"/>
      </a:dk2>
      <a:lt2>
        <a:srgbClr val="FFFFFF"/>
      </a:lt2>
      <a:accent1>
        <a:srgbClr val="00B25A"/>
      </a:accent1>
      <a:accent2>
        <a:srgbClr val="48CDD1"/>
      </a:accent2>
      <a:accent3>
        <a:srgbClr val="FFDE2B"/>
      </a:accent3>
      <a:accent4>
        <a:srgbClr val="D14C48"/>
      </a:accent4>
      <a:accent5>
        <a:srgbClr val="FFAE19"/>
      </a:accent5>
      <a:accent6>
        <a:srgbClr val="FFC0CB"/>
      </a:accent6>
      <a:hlink>
        <a:srgbClr val="0070C0"/>
      </a:hlink>
      <a:folHlink>
        <a:srgbClr val="7030A0"/>
      </a:folHlink>
    </a:clrScheme>
    <a:fontScheme name="Neue Haas">
      <a:majorFont>
        <a:latin typeface="Neue Haas Grotesk Display Pro"/>
        <a:ea typeface=""/>
        <a:cs typeface=""/>
      </a:majorFont>
      <a:minorFont>
        <a:latin typeface="NeueHaasGroteskTex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735</Words>
  <Characters>4196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Driscoll</dc:creator>
  <cp:keywords/>
  <dc:description/>
  <cp:lastModifiedBy>Terrence Zhu</cp:lastModifiedBy>
  <cp:revision>14</cp:revision>
  <dcterms:created xsi:type="dcterms:W3CDTF">2022-01-11T15:22:00Z</dcterms:created>
  <dcterms:modified xsi:type="dcterms:W3CDTF">2022-01-26T13:12:00Z</dcterms:modified>
</cp:coreProperties>
</file>